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3A6434">
      <w:pPr>
        <w:spacing w:line="240" w:lineRule="auto"/>
        <w:ind w:left="567" w:right="-143" w:firstLine="426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proofErr w:type="gramStart"/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="00FC3033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proofErr w:type="gramEnd"/>
      <w:r w:rsidR="00FC3033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="00FC3033">
        <w:rPr>
          <w:rFonts w:ascii="GHEA Grapalat" w:hAnsi="GHEA Grapalat" w:cs="Sylfaen"/>
          <w:b/>
          <w:szCs w:val="18"/>
          <w:lang w:val="en-US"/>
        </w:rPr>
        <w:t xml:space="preserve">  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="00FC3033"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gramStart"/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="00FC3033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  <w:proofErr w:type="gramEnd"/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>«</w:t>
      </w:r>
      <w:r w:rsidR="003510D1" w:rsidRPr="00FC3033">
        <w:rPr>
          <w:rFonts w:ascii="GHEA Grapalat" w:hAnsi="GHEA Grapalat" w:cs="Sylfaen"/>
          <w:b/>
          <w:szCs w:val="18"/>
        </w:rPr>
        <w:t>13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r w:rsidR="003510D1" w:rsidRPr="00FC3033">
        <w:rPr>
          <w:rFonts w:ascii="GHEA Grapalat" w:hAnsi="GHEA Grapalat" w:cs="Sylfaen"/>
          <w:b/>
          <w:szCs w:val="18"/>
          <w:u w:val="single"/>
        </w:rPr>
        <w:t xml:space="preserve"> </w:t>
      </w:r>
      <w:proofErr w:type="spellStart"/>
      <w:r w:rsidR="003510D1">
        <w:rPr>
          <w:rFonts w:ascii="GHEA Grapalat" w:hAnsi="GHEA Grapalat" w:cs="Sylfaen"/>
          <w:b/>
          <w:szCs w:val="18"/>
          <w:u w:val="single"/>
          <w:lang w:val="en-US"/>
        </w:rPr>
        <w:t>փետրվարի</w:t>
      </w:r>
      <w:proofErr w:type="spellEnd"/>
      <w:r w:rsidR="00276C8A">
        <w:rPr>
          <w:rFonts w:ascii="GHEA Grapalat" w:hAnsi="GHEA Grapalat" w:cs="Sylfaen"/>
          <w:b/>
          <w:szCs w:val="18"/>
        </w:rPr>
        <w:t xml:space="preserve"> 202</w:t>
      </w:r>
      <w:r w:rsidR="003510D1" w:rsidRPr="00FC3033">
        <w:rPr>
          <w:rFonts w:ascii="GHEA Grapalat" w:hAnsi="GHEA Grapalat" w:cs="Sylfaen"/>
          <w:b/>
          <w:szCs w:val="18"/>
        </w:rPr>
        <w:t>4</w:t>
      </w:r>
      <w:r w:rsidR="00655D3A" w:rsidRPr="00273220"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9F4152" w:rsidRPr="00273220"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="009F4152" w:rsidRPr="00273220">
        <w:rPr>
          <w:rFonts w:ascii="GHEA Grapalat" w:hAnsi="GHEA Grapalat" w:cs="Sylfaen"/>
          <w:b/>
          <w:szCs w:val="18"/>
        </w:rPr>
        <w:t xml:space="preserve">  </w:t>
      </w:r>
      <w:r w:rsidR="003510D1" w:rsidRPr="00FC3033">
        <w:rPr>
          <w:rFonts w:ascii="GHEA Grapalat" w:hAnsi="GHEA Grapalat" w:cs="Sylfaen"/>
          <w:b/>
          <w:szCs w:val="18"/>
        </w:rPr>
        <w:t>5</w:t>
      </w:r>
      <w:r w:rsidRPr="0093647C"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3510D1" w:rsidRPr="00FC3033" w:rsidRDefault="003510D1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</w:p>
    <w:p w:rsidR="00636296" w:rsidRPr="00FC3033" w:rsidRDefault="00A977F4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</w:t>
      </w:r>
      <w:r w:rsidR="00E74496" w:rsidRPr="00276C8A">
        <w:rPr>
          <w:rFonts w:ascii="GHEA Grapalat" w:hAnsi="GHEA Grapalat"/>
          <w:b/>
          <w:sz w:val="24"/>
          <w:szCs w:val="24"/>
          <w:lang w:val="hy-AM"/>
        </w:rPr>
        <w:t xml:space="preserve">ԱՎԱԳԱՆՈՒ ԺԱՄԱՆԱԿԱՎՈՐ ՀԱՇՎԻՉ ՀԱՆՁՆԱԺՈՂՈՎ ՍՏԵՂԾԵԼՈՒ ԵՎ </w:t>
      </w:r>
      <w:r w:rsidR="00636296" w:rsidRPr="00276C8A">
        <w:rPr>
          <w:rFonts w:ascii="GHEA Grapalat" w:hAnsi="GHEA Grapalat"/>
          <w:b/>
          <w:sz w:val="24"/>
          <w:szCs w:val="24"/>
        </w:rPr>
        <w:t>ՀԱՆՁՆԱԺՈՂՈՎԻ</w:t>
      </w:r>
      <w:r w:rsidR="00636296" w:rsidRPr="00FC3033">
        <w:rPr>
          <w:rFonts w:ascii="GHEA Grapalat" w:hAnsi="GHEA Grapalat"/>
          <w:b/>
          <w:sz w:val="24"/>
          <w:szCs w:val="24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ԱՆՀԱՏԱԿԱՆ ԿԱԶՄԸ ՀԱՍՏԱՏԵԼՈՒ ՄԱՍԻՆ</w:t>
      </w:r>
    </w:p>
    <w:p w:rsidR="00636296" w:rsidRPr="00276C8A" w:rsidRDefault="00655D3A" w:rsidP="00636296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C3033">
        <w:rPr>
          <w:rFonts w:ascii="GHEA Grapalat" w:hAnsi="GHEA Grapalat"/>
          <w:sz w:val="24"/>
          <w:szCs w:val="24"/>
        </w:rPr>
        <w:t xml:space="preserve">         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5E5615" w:rsidRPr="005E5615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6</w:t>
      </w:r>
      <w:r w:rsidR="005E5615" w:rsidRPr="00FC3033">
        <w:rPr>
          <w:rFonts w:ascii="GHEA Grapalat" w:hAnsi="GHEA Grapalat"/>
          <w:sz w:val="24"/>
          <w:szCs w:val="24"/>
        </w:rPr>
        <w:t>1</w:t>
      </w:r>
      <w:r w:rsidR="005E5615" w:rsidRPr="005E5615">
        <w:rPr>
          <w:rFonts w:ascii="GHEA Grapalat" w:hAnsi="GHEA Grapalat"/>
          <w:sz w:val="24"/>
          <w:szCs w:val="24"/>
          <w:lang w:val="hy-AM"/>
        </w:rPr>
        <w:t>-րդ</w:t>
      </w:r>
      <w:r w:rsidR="005E5615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5615" w:rsidRPr="005E5615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5E5615" w:rsidRPr="00FC3033">
        <w:rPr>
          <w:rFonts w:ascii="GHEA Grapalat" w:hAnsi="GHEA Grapalat"/>
          <w:sz w:val="24"/>
          <w:szCs w:val="24"/>
        </w:rPr>
        <w:t xml:space="preserve">   1-</w:t>
      </w:r>
      <w:proofErr w:type="spellStart"/>
      <w:r w:rsidR="005E5615" w:rsidRPr="005E5615">
        <w:rPr>
          <w:rFonts w:ascii="GHEA Grapalat" w:hAnsi="GHEA Grapalat"/>
          <w:sz w:val="24"/>
          <w:szCs w:val="24"/>
          <w:lang w:val="en-US"/>
        </w:rPr>
        <w:t>ին</w:t>
      </w:r>
      <w:proofErr w:type="spellEnd"/>
      <w:r w:rsidR="005E5615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5615" w:rsidRPr="005E5615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5E5615" w:rsidRPr="00FC3033">
        <w:rPr>
          <w:rFonts w:ascii="GHEA Grapalat" w:hAnsi="GHEA Grapalat"/>
          <w:szCs w:val="24"/>
        </w:rPr>
        <w:t>,</w:t>
      </w:r>
      <w:r w:rsidR="005E5615" w:rsidRPr="00AE76E5">
        <w:rPr>
          <w:rFonts w:ascii="GHEA Grapalat" w:hAnsi="GHEA Grapalat"/>
          <w:szCs w:val="24"/>
          <w:lang w:val="hy-AM"/>
        </w:rPr>
        <w:t xml:space="preserve">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(այսուհետ՝ ավագանի</w:t>
      </w:r>
      <w:r w:rsidR="00276C8A">
        <w:rPr>
          <w:rFonts w:ascii="GHEA Grapalat" w:hAnsi="GHEA Grapalat"/>
          <w:sz w:val="24"/>
          <w:szCs w:val="24"/>
          <w:lang w:val="hy-AM"/>
        </w:rPr>
        <w:t>)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</w:t>
      </w:r>
      <w:r w:rsidR="005E5615" w:rsidRPr="00FC3033">
        <w:rPr>
          <w:rFonts w:ascii="GHEA Grapalat" w:hAnsi="GHEA Grapalat"/>
          <w:sz w:val="24"/>
          <w:szCs w:val="24"/>
        </w:rPr>
        <w:t xml:space="preserve">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1-ին կետով հաստատված </w:t>
      </w:r>
      <w:proofErr w:type="spellStart"/>
      <w:r w:rsidR="00D91649">
        <w:rPr>
          <w:rFonts w:ascii="GHEA Grapalat" w:hAnsi="GHEA Grapalat"/>
          <w:sz w:val="24"/>
          <w:szCs w:val="24"/>
          <w:lang w:val="en-US"/>
        </w:rPr>
        <w:t>կանոնակարգի</w:t>
      </w:r>
      <w:proofErr w:type="spellEnd"/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88-րդ և 89-րդ կետերի դրույթներով</w:t>
      </w:r>
      <w:r w:rsidR="00CD3D00" w:rsidRPr="00FC303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խմբակցությունների</w:t>
      </w:r>
      <w:proofErr w:type="spellEnd"/>
      <w:r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ղեկավարների</w:t>
      </w:r>
      <w:proofErr w:type="spellEnd"/>
      <w:r w:rsidR="00636296" w:rsidRPr="00276C8A">
        <w:rPr>
          <w:rFonts w:ascii="GHEA Grapalat" w:hAnsi="GHEA Grapalat"/>
          <w:sz w:val="24"/>
          <w:szCs w:val="24"/>
          <w:lang w:val="hy-AM"/>
        </w:rPr>
        <w:t>՝</w:t>
      </w:r>
      <w:r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73220">
        <w:rPr>
          <w:rFonts w:ascii="GHEA Grapalat" w:hAnsi="GHEA Grapalat"/>
          <w:sz w:val="24"/>
          <w:szCs w:val="24"/>
          <w:lang w:val="en-US"/>
        </w:rPr>
        <w:t>Գյումր</w:t>
      </w:r>
      <w:proofErr w:type="spellEnd"/>
      <w:r w:rsidR="00273220">
        <w:rPr>
          <w:rFonts w:ascii="GHEA Grapalat" w:hAnsi="GHEA Grapalat"/>
          <w:sz w:val="24"/>
          <w:szCs w:val="24"/>
          <w:lang w:val="hy-AM"/>
        </w:rPr>
        <w:t>ու համայնքապետարանի աշխատակազմի քարտուղարին</w:t>
      </w:r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գրությունները</w:t>
      </w:r>
      <w:proofErr w:type="spellEnd"/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r w:rsidR="00CD3D00" w:rsidRPr="00FC3033">
        <w:rPr>
          <w:rFonts w:ascii="GHEA Grapalat" w:hAnsi="GHEA Grapalat"/>
          <w:sz w:val="24"/>
          <w:szCs w:val="24"/>
        </w:rPr>
        <w:t>(</w:t>
      </w:r>
      <w:r w:rsidR="00CD3D00">
        <w:rPr>
          <w:rFonts w:ascii="GHEA Grapalat" w:hAnsi="GHEA Grapalat"/>
          <w:sz w:val="24"/>
          <w:szCs w:val="24"/>
        </w:rPr>
        <w:t>համայնքապետարանում</w:t>
      </w:r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մուտքագրված</w:t>
      </w:r>
      <w:r w:rsidR="005615EC" w:rsidRPr="00FC3033">
        <w:rPr>
          <w:rFonts w:ascii="GHEA Grapalat" w:hAnsi="GHEA Grapalat"/>
          <w:sz w:val="24"/>
          <w:szCs w:val="24"/>
        </w:rPr>
        <w:t xml:space="preserve"> 202</w:t>
      </w:r>
      <w:r w:rsidR="00D91649" w:rsidRPr="00FC3033">
        <w:rPr>
          <w:rFonts w:ascii="GHEA Grapalat" w:hAnsi="GHEA Grapalat"/>
          <w:sz w:val="24"/>
          <w:szCs w:val="24"/>
        </w:rPr>
        <w:t>4</w:t>
      </w:r>
      <w:r w:rsidR="00CD3D00" w:rsidRPr="00FC3033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թվականի</w:t>
      </w:r>
      <w:r w:rsidR="00D91649" w:rsidRPr="00FC30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1649">
        <w:rPr>
          <w:rFonts w:ascii="GHEA Grapalat" w:hAnsi="GHEA Grapalat"/>
          <w:sz w:val="24"/>
          <w:szCs w:val="24"/>
          <w:lang w:val="en-US"/>
        </w:rPr>
        <w:t>հունվարի</w:t>
      </w:r>
      <w:proofErr w:type="spellEnd"/>
      <w:r w:rsidR="00CD3D00">
        <w:rPr>
          <w:rFonts w:ascii="GHEA Grapalat" w:hAnsi="GHEA Grapalat"/>
          <w:sz w:val="24"/>
          <w:szCs w:val="24"/>
        </w:rPr>
        <w:t>ն՝</w:t>
      </w:r>
      <w:r w:rsidR="004C7DF7">
        <w:rPr>
          <w:rFonts w:ascii="GHEA Grapalat" w:hAnsi="GHEA Grapalat"/>
          <w:sz w:val="24"/>
          <w:szCs w:val="24"/>
          <w:lang w:val="hy-AM"/>
        </w:rPr>
        <w:t xml:space="preserve"> </w:t>
      </w:r>
      <w:r w:rsidR="00CD3D00">
        <w:rPr>
          <w:rFonts w:ascii="GHEA Grapalat" w:hAnsi="GHEA Grapalat"/>
          <w:sz w:val="24"/>
          <w:szCs w:val="24"/>
          <w:lang w:val="en-US"/>
        </w:rPr>
        <w:t>NN</w:t>
      </w:r>
      <w:r w:rsidR="004C7DF7">
        <w:rPr>
          <w:rFonts w:ascii="GHEA Grapalat" w:hAnsi="GHEA Grapalat"/>
          <w:sz w:val="24"/>
          <w:szCs w:val="24"/>
          <w:lang w:val="hy-AM"/>
        </w:rPr>
        <w:t xml:space="preserve"> </w:t>
      </w:r>
      <w:r w:rsidR="00D91649">
        <w:rPr>
          <w:rFonts w:ascii="GHEA Grapalat" w:hAnsi="GHEA Grapalat"/>
          <w:sz w:val="24"/>
          <w:szCs w:val="24"/>
          <w:lang w:val="en-US"/>
        </w:rPr>
        <w:t>Զ</w:t>
      </w:r>
      <w:r w:rsidR="00D91649" w:rsidRPr="00FC3033">
        <w:rPr>
          <w:rFonts w:ascii="GHEA Grapalat" w:hAnsi="GHEA Grapalat"/>
          <w:sz w:val="24"/>
          <w:szCs w:val="24"/>
        </w:rPr>
        <w:t xml:space="preserve">/86, </w:t>
      </w:r>
      <w:r w:rsidR="00D91649">
        <w:rPr>
          <w:rFonts w:ascii="GHEA Grapalat" w:hAnsi="GHEA Grapalat"/>
          <w:sz w:val="24"/>
          <w:szCs w:val="24"/>
          <w:lang w:val="en-US"/>
        </w:rPr>
        <w:t>Զ</w:t>
      </w:r>
      <w:r w:rsidR="00D91649" w:rsidRPr="00FC3033">
        <w:rPr>
          <w:rFonts w:ascii="GHEA Grapalat" w:hAnsi="GHEA Grapalat"/>
          <w:sz w:val="24"/>
          <w:szCs w:val="24"/>
        </w:rPr>
        <w:t>/87</w:t>
      </w:r>
      <w:r w:rsidR="004C7DF7">
        <w:rPr>
          <w:rFonts w:ascii="GHEA Grapalat" w:hAnsi="GHEA Grapalat"/>
          <w:sz w:val="24"/>
          <w:szCs w:val="24"/>
          <w:lang w:val="hy-AM"/>
        </w:rPr>
        <w:t>,</w:t>
      </w:r>
      <w:r w:rsidR="00D91649" w:rsidRPr="00FC3033">
        <w:rPr>
          <w:rFonts w:ascii="GHEA Grapalat" w:hAnsi="GHEA Grapalat"/>
          <w:sz w:val="24"/>
          <w:szCs w:val="24"/>
        </w:rPr>
        <w:t xml:space="preserve"> </w:t>
      </w:r>
      <w:r w:rsidR="00D91649">
        <w:rPr>
          <w:rFonts w:ascii="GHEA Grapalat" w:hAnsi="GHEA Grapalat"/>
          <w:sz w:val="24"/>
          <w:szCs w:val="24"/>
          <w:lang w:val="en-US"/>
        </w:rPr>
        <w:t>Զ</w:t>
      </w:r>
      <w:r w:rsidR="00D91649" w:rsidRPr="00FC3033">
        <w:rPr>
          <w:rFonts w:ascii="GHEA Grapalat" w:hAnsi="GHEA Grapalat"/>
          <w:sz w:val="24"/>
          <w:szCs w:val="24"/>
        </w:rPr>
        <w:t>/92</w:t>
      </w:r>
      <w:r w:rsidR="004C7DF7">
        <w:rPr>
          <w:rFonts w:ascii="GHEA Grapalat" w:hAnsi="GHEA Grapalat"/>
          <w:sz w:val="24"/>
          <w:szCs w:val="24"/>
          <w:lang w:val="hy-AM"/>
        </w:rPr>
        <w:t>,</w:t>
      </w:r>
      <w:r w:rsidR="00D91649" w:rsidRPr="00FC3033">
        <w:rPr>
          <w:rFonts w:ascii="GHEA Grapalat" w:hAnsi="GHEA Grapalat"/>
          <w:sz w:val="24"/>
          <w:szCs w:val="24"/>
        </w:rPr>
        <w:t xml:space="preserve"> </w:t>
      </w:r>
      <w:r w:rsidR="00D91649">
        <w:rPr>
          <w:rFonts w:ascii="GHEA Grapalat" w:hAnsi="GHEA Grapalat"/>
          <w:sz w:val="24"/>
          <w:szCs w:val="24"/>
          <w:lang w:val="en-US"/>
        </w:rPr>
        <w:t>Զ</w:t>
      </w:r>
      <w:r w:rsidR="00D91649" w:rsidRPr="00FC3033">
        <w:rPr>
          <w:rFonts w:ascii="GHEA Grapalat" w:hAnsi="GHEA Grapalat"/>
          <w:sz w:val="24"/>
          <w:szCs w:val="24"/>
        </w:rPr>
        <w:t>/107,</w:t>
      </w:r>
      <w:r w:rsidR="00EA040A" w:rsidRPr="00FC3033">
        <w:rPr>
          <w:rFonts w:ascii="GHEA Grapalat" w:hAnsi="GHEA Grapalat"/>
          <w:sz w:val="24"/>
          <w:szCs w:val="24"/>
        </w:rPr>
        <w:t xml:space="preserve"> </w:t>
      </w:r>
      <w:r w:rsidR="004C7DF7">
        <w:rPr>
          <w:rFonts w:ascii="GHEA Grapalat" w:hAnsi="GHEA Grapalat"/>
          <w:sz w:val="24"/>
          <w:szCs w:val="24"/>
          <w:lang w:val="hy-AM"/>
        </w:rPr>
        <w:t>17</w:t>
      </w:r>
      <w:r w:rsidR="00D91649" w:rsidRPr="00FC3033">
        <w:rPr>
          <w:rFonts w:ascii="GHEA Grapalat" w:hAnsi="GHEA Grapalat"/>
          <w:sz w:val="24"/>
          <w:szCs w:val="24"/>
        </w:rPr>
        <w:t>5</w:t>
      </w:r>
      <w:r w:rsidR="004C7DF7">
        <w:rPr>
          <w:rFonts w:ascii="GHEA Grapalat" w:hAnsi="GHEA Grapalat"/>
          <w:sz w:val="24"/>
          <w:szCs w:val="24"/>
          <w:lang w:val="hy-AM"/>
        </w:rPr>
        <w:t>8</w:t>
      </w:r>
      <w:r w:rsidR="00D91649" w:rsidRPr="00FC3033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թվարգրումներով</w:t>
      </w:r>
      <w:r w:rsidR="00CD3D00" w:rsidRPr="00FC3033">
        <w:rPr>
          <w:rFonts w:ascii="GHEA Grapalat" w:hAnsi="GHEA Grapalat"/>
          <w:sz w:val="24"/>
          <w:szCs w:val="24"/>
        </w:rPr>
        <w:t>)</w:t>
      </w:r>
      <w:r w:rsidR="00CD3D00">
        <w:rPr>
          <w:rFonts w:ascii="GHEA Grapalat" w:hAnsi="GHEA Grapalat"/>
          <w:sz w:val="24"/>
          <w:szCs w:val="24"/>
        </w:rPr>
        <w:t>՝</w:t>
      </w:r>
      <w:r w:rsidR="005615EC" w:rsidRPr="00FC3033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5615EC" w:rsidRPr="00FC3033">
        <w:rPr>
          <w:rFonts w:ascii="GHEA Grapalat" w:hAnsi="GHEA Grapalat"/>
          <w:b/>
          <w:sz w:val="24"/>
          <w:szCs w:val="24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Գյումրի համայնքի  ավագանին  որոշում է.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Ստեղծել ավագանու </w:t>
      </w:r>
      <w:r w:rsidR="00AB3789">
        <w:rPr>
          <w:rFonts w:ascii="GHEA Grapalat" w:hAnsi="GHEA Grapalat"/>
          <w:sz w:val="24"/>
          <w:szCs w:val="24"/>
          <w:lang w:val="hy-AM"/>
        </w:rPr>
        <w:t>հինգ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անդամից բաղկացած ժամանակավոր հաշվիչ հանձնաժողով (այսուհետ՝ հանձնաժողով):  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Հաստատել հանձնաժողովի հետևյալ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276C8A">
        <w:rPr>
          <w:rFonts w:ascii="GHEA Grapalat" w:hAnsi="GHEA Grapalat"/>
          <w:sz w:val="24"/>
          <w:szCs w:val="24"/>
          <w:lang w:val="hy-AM"/>
        </w:rPr>
        <w:t>կազմը՝</w:t>
      </w:r>
    </w:p>
    <w:p w:rsidR="00276C8A" w:rsidRPr="00CD3D00" w:rsidRDefault="00CD3D00" w:rsidP="00144EC3">
      <w:pPr>
        <w:pStyle w:val="aa"/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 xml:space="preserve">Գևորգ Պասկևիչյան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- «Բալասանյան դաշինք»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D3D00" w:rsidRDefault="003510D1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D91649">
        <w:rPr>
          <w:rFonts w:ascii="GHEA Grapalat" w:hAnsi="GHEA Grapalat"/>
          <w:sz w:val="24"/>
          <w:szCs w:val="24"/>
          <w:lang w:val="hy-AM"/>
        </w:rPr>
        <w:t>Հասմիկ Ստեփանյան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-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>«Քաղաքացիական պայմանագիր»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AB3789" w:rsidRDefault="00CD3D00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Սվետլանա</w:t>
      </w:r>
      <w:proofErr w:type="spellEnd"/>
      <w:r w:rsidR="0027322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Ադամյան</w:t>
      </w:r>
      <w:proofErr w:type="spellEnd"/>
      <w:r w:rsidR="00276C8A" w:rsidRPr="00276C8A">
        <w:rPr>
          <w:rFonts w:ascii="GHEA Grapalat" w:hAnsi="GHEA Grapalat"/>
          <w:sz w:val="24"/>
          <w:szCs w:val="24"/>
          <w:lang w:val="hy-AM"/>
        </w:rPr>
        <w:t>-</w:t>
      </w:r>
      <w:r w:rsidR="00276C8A" w:rsidRPr="00276C8A">
        <w:rPr>
          <w:rFonts w:ascii="GHEA Grapalat" w:hAnsi="GHEA Grapalat"/>
          <w:b/>
          <w:sz w:val="24"/>
          <w:szCs w:val="24"/>
          <w:lang w:val="hy-AM"/>
        </w:rPr>
        <w:t xml:space="preserve"> «Զարթոնք»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276C8A" w:rsidRPr="00276C8A">
        <w:rPr>
          <w:rFonts w:ascii="GHEA Grapalat" w:hAnsi="GHEA Grapalat"/>
          <w:sz w:val="24"/>
          <w:szCs w:val="24"/>
        </w:rPr>
        <w:t>,</w:t>
      </w:r>
    </w:p>
    <w:p w:rsidR="00AB3789" w:rsidRPr="00C6671D" w:rsidRDefault="00273220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</w:t>
      </w:r>
      <w:r w:rsidR="00AB3789">
        <w:rPr>
          <w:rFonts w:ascii="GHEA Grapalat" w:hAnsi="GHEA Grapalat"/>
          <w:sz w:val="24"/>
          <w:szCs w:val="24"/>
          <w:lang w:val="hy-AM"/>
        </w:rPr>
        <w:t>միկ Մարգարյան-</w:t>
      </w:r>
      <w:r w:rsidR="00AB3789" w:rsidRPr="00276C8A">
        <w:rPr>
          <w:rFonts w:ascii="GHEA Grapalat" w:hAnsi="GHEA Grapalat"/>
          <w:b/>
          <w:sz w:val="24"/>
          <w:szCs w:val="24"/>
          <w:lang w:val="hy-AM"/>
        </w:rPr>
        <w:t>«</w:t>
      </w:r>
      <w:r w:rsidR="00AB3789">
        <w:rPr>
          <w:rFonts w:ascii="GHEA Grapalat" w:hAnsi="GHEA Grapalat"/>
          <w:b/>
          <w:sz w:val="24"/>
          <w:szCs w:val="24"/>
          <w:lang w:val="hy-AM"/>
        </w:rPr>
        <w:t>Հանրապետական</w:t>
      </w:r>
      <w:r w:rsidR="00AB3789" w:rsidRPr="00276C8A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AB3789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AB3789" w:rsidRPr="00276C8A">
        <w:rPr>
          <w:rFonts w:ascii="GHEA Grapalat" w:hAnsi="GHEA Grapalat"/>
          <w:sz w:val="24"/>
          <w:szCs w:val="24"/>
        </w:rPr>
        <w:t>,</w:t>
      </w:r>
    </w:p>
    <w:p w:rsidR="00276C8A" w:rsidRPr="00144EC3" w:rsidRDefault="00276C8A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>Կալիպսե Ասատրյան-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«Ապրելու երկիր»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խմբակցություն:</w:t>
      </w:r>
    </w:p>
    <w:p w:rsidR="00144EC3" w:rsidRPr="00144EC3" w:rsidRDefault="00144EC3" w:rsidP="00144EC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EC3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որոշման 2-րդ կետով հաստատված հանձնաժողովի </w:t>
      </w:r>
      <w:r w:rsidR="00C6671D" w:rsidRPr="00C6671D">
        <w:rPr>
          <w:rFonts w:ascii="GHEA Grapalat" w:hAnsi="GHEA Grapalat"/>
          <w:sz w:val="24"/>
          <w:szCs w:val="24"/>
          <w:lang w:val="hy-AM"/>
        </w:rPr>
        <w:t>անդամներին</w:t>
      </w:r>
      <w:r w:rsidRPr="00144EC3">
        <w:rPr>
          <w:rFonts w:ascii="GHEA Grapalat" w:hAnsi="GHEA Grapalat"/>
          <w:sz w:val="24"/>
          <w:szCs w:val="24"/>
          <w:lang w:val="hy-AM"/>
        </w:rPr>
        <w:t xml:space="preserve"> պատշաճ իրազեկելու օրվան հաջորդող օրվանից:</w:t>
      </w:r>
    </w:p>
    <w:p w:rsidR="00D8421D" w:rsidRPr="00276C8A" w:rsidRDefault="00D8421D" w:rsidP="00636296">
      <w:pPr>
        <w:pStyle w:val="aa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ab/>
      </w:r>
    </w:p>
    <w:p w:rsidR="001813CA" w:rsidRPr="0040121C" w:rsidRDefault="005615EC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40121C">
        <w:rPr>
          <w:rFonts w:ascii="GHEA Grapalat" w:hAnsi="GHEA Grapalat"/>
          <w:b/>
          <w:lang w:val="hy-AM"/>
        </w:rPr>
        <w:t xml:space="preserve"> 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Pr="0040121C" w:rsidRDefault="00D91649" w:rsidP="00DE7186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FC3033">
        <w:rPr>
          <w:rFonts w:ascii="GHEA Grapalat" w:hAnsi="GHEA Grapalat"/>
          <w:b/>
          <w:lang w:val="hy-AM"/>
        </w:rPr>
        <w:t>Հ</w:t>
      </w:r>
      <w:r w:rsidR="007C63D2" w:rsidRPr="00C820EF">
        <w:rPr>
          <w:rFonts w:ascii="GHEA Grapalat" w:hAnsi="GHEA Grapalat"/>
          <w:b/>
          <w:lang w:val="hy-AM"/>
        </w:rPr>
        <w:t xml:space="preserve">. </w:t>
      </w:r>
      <w:r w:rsidRPr="00FC3033">
        <w:rPr>
          <w:rFonts w:ascii="GHEA Grapalat" w:hAnsi="GHEA Grapalat"/>
          <w:b/>
          <w:lang w:val="hy-AM"/>
        </w:rPr>
        <w:t>ՎԱՐԴԱՆ</w:t>
      </w:r>
      <w:r w:rsidR="005615EC" w:rsidRPr="0040121C">
        <w:rPr>
          <w:rFonts w:ascii="GHEA Grapalat" w:hAnsi="GHEA Grapalat"/>
          <w:b/>
          <w:lang w:val="hy-AM"/>
        </w:rPr>
        <w:t>ՅԱՆ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890426" w:rsidRDefault="00890426" w:rsidP="001E313D">
      <w:pPr>
        <w:jc w:val="center"/>
        <w:rPr>
          <w:rFonts w:ascii="GHEA Grapalat" w:hAnsi="GHEA Grapalat"/>
          <w:b/>
          <w:lang w:val="de-DE"/>
        </w:rPr>
      </w:pPr>
    </w:p>
    <w:p w:rsidR="007F1C86" w:rsidRPr="005615EC" w:rsidRDefault="007F1C86" w:rsidP="001E313D">
      <w:pPr>
        <w:jc w:val="center"/>
        <w:rPr>
          <w:rFonts w:ascii="GHEA Grapalat" w:hAnsi="GHEA Grapalat"/>
          <w:b/>
          <w:lang w:val="de-DE"/>
        </w:rPr>
      </w:pPr>
      <w:bookmarkStart w:id="0" w:name="_GoBack"/>
      <w:bookmarkEnd w:id="0"/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Հ Ի Մ Ն Ա Վ Ո Ր Ո Ւ Մ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«</w:t>
      </w:r>
      <w:r w:rsidR="008864BB" w:rsidRPr="005615E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ԺԱՄԱՆԱԿԱՎՈՐ ՀԱՇՎԻՉ ՀԱՆՁՆԱԺՈՂՈՎ ՍՏԵՂԾԵԼՈՒ ԵՎ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FC3033" w:rsidRPr="00FC3033">
        <w:rPr>
          <w:rFonts w:ascii="GHEA Grapalat" w:hAnsi="GHEA Grapalat"/>
          <w:b/>
          <w:lang w:val="hy-AM"/>
        </w:rPr>
        <w:t xml:space="preserve">  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="008864BB" w:rsidRPr="005615EC">
        <w:rPr>
          <w:rFonts w:ascii="GHEA Grapalat" w:hAnsi="GHEA Grapalat"/>
          <w:b/>
          <w:lang w:val="hy-AM"/>
        </w:rPr>
        <w:t>ԿԱԶՄԸ ՀԱՍՏԱՏԵԼՈՒ ՄԱՍԻՆ</w:t>
      </w:r>
      <w:r w:rsidRPr="005615EC">
        <w:rPr>
          <w:rFonts w:ascii="GHEA Grapalat" w:hAnsi="GHEA Grapalat"/>
          <w:b/>
          <w:lang w:val="hy-AM"/>
        </w:rPr>
        <w:t xml:space="preserve">» ՈՐՈՇՄԱՆ ԸՆԴՈՒՆՄԱՆ </w:t>
      </w:r>
      <w:r w:rsidR="001D3B62" w:rsidRPr="005615EC">
        <w:rPr>
          <w:rFonts w:ascii="GHEA Grapalat" w:hAnsi="GHEA Grapalat"/>
          <w:b/>
          <w:lang w:val="hy-AM"/>
        </w:rPr>
        <w:t>ԱՆՀՐԱԺԵՇՏՈՒԹՅԱՆ</w:t>
      </w:r>
    </w:p>
    <w:p w:rsidR="001E313D" w:rsidRPr="005615EC" w:rsidRDefault="001E313D" w:rsidP="001E313D">
      <w:pPr>
        <w:rPr>
          <w:rFonts w:ascii="GHEA Grapalat" w:hAnsi="GHEA Grapalat"/>
          <w:lang w:val="hy-AM"/>
        </w:rPr>
      </w:pPr>
    </w:p>
    <w:p w:rsidR="00C23C48" w:rsidRPr="005615EC" w:rsidRDefault="001E313D" w:rsidP="00C23C48">
      <w:pPr>
        <w:jc w:val="both"/>
        <w:rPr>
          <w:rFonts w:ascii="GHEA Grapalat" w:hAnsi="GHEA Grapalat"/>
          <w:lang w:val="hy-AM"/>
        </w:rPr>
      </w:pPr>
      <w:r w:rsidRPr="005615EC">
        <w:rPr>
          <w:rFonts w:ascii="GHEA Grapalat" w:hAnsi="GHEA Grapalat"/>
          <w:lang w:val="hy-AM"/>
        </w:rPr>
        <w:t xml:space="preserve">«Հայաստանի Հանրապետության Շիրակի մարզի </w:t>
      </w:r>
      <w:r w:rsidR="00C23C48" w:rsidRPr="005615EC">
        <w:rPr>
          <w:rFonts w:ascii="GHEA Grapalat" w:hAnsi="GHEA Grapalat"/>
          <w:lang w:val="hy-AM"/>
        </w:rPr>
        <w:t xml:space="preserve">Գյումրի </w:t>
      </w:r>
      <w:r w:rsidR="001714BF" w:rsidRPr="005615EC">
        <w:rPr>
          <w:rFonts w:ascii="GHEA Grapalat" w:hAnsi="GHEA Grapalat"/>
          <w:lang w:val="hy-AM"/>
        </w:rPr>
        <w:t xml:space="preserve">համայնքի </w:t>
      </w:r>
      <w:r w:rsidR="008864BB" w:rsidRPr="005615EC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 w:rsidRPr="005615EC">
        <w:rPr>
          <w:rFonts w:ascii="GHEA Grapalat" w:hAnsi="GHEA Grapalat"/>
          <w:lang w:val="hy-AM"/>
        </w:rPr>
        <w:t>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F337FC" w:rsidRPr="005615EC">
        <w:rPr>
          <w:rFonts w:ascii="GHEA Grapalat" w:hAnsi="GHEA Grapalat"/>
          <w:lang w:val="hy-AM"/>
        </w:rPr>
        <w:t>հանձնաժողովի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ED18E7" w:rsidRPr="005615EC">
        <w:rPr>
          <w:rFonts w:ascii="GHEA Grapalat" w:hAnsi="GHEA Grapalat"/>
          <w:lang w:val="hy-AM"/>
        </w:rPr>
        <w:t xml:space="preserve">անհատական </w:t>
      </w:r>
      <w:r w:rsidR="008864BB" w:rsidRPr="005615EC">
        <w:rPr>
          <w:rFonts w:ascii="GHEA Grapalat" w:hAnsi="GHEA Grapalat"/>
          <w:lang w:val="hy-AM"/>
        </w:rPr>
        <w:t xml:space="preserve">կազմը հաստատելու </w:t>
      </w:r>
      <w:r w:rsidRPr="005615EC">
        <w:rPr>
          <w:rFonts w:ascii="GHEA Grapalat" w:hAnsi="GHEA Grapalat"/>
          <w:lang w:val="hy-AM"/>
        </w:rPr>
        <w:t>մասին</w:t>
      </w:r>
      <w:r w:rsidRPr="005615EC">
        <w:rPr>
          <w:rFonts w:ascii="GHEA Grapalat" w:hAnsi="GHEA Grapalat"/>
          <w:b/>
          <w:lang w:val="hy-AM"/>
        </w:rPr>
        <w:t xml:space="preserve">» </w:t>
      </w:r>
      <w:r w:rsidRPr="005615EC">
        <w:rPr>
          <w:rFonts w:ascii="GHEA Grapalat" w:hAnsi="GHEA Grapalat" w:cs="Sylfaen"/>
          <w:lang w:val="hy-AM"/>
        </w:rPr>
        <w:t>որոշման</w:t>
      </w:r>
      <w:r w:rsidRPr="005615EC">
        <w:rPr>
          <w:rFonts w:ascii="GHEA Grapalat" w:hAnsi="GHEA Grapalat"/>
          <w:lang w:val="hy-AM"/>
        </w:rPr>
        <w:t xml:space="preserve"> ընդունումը պայմանավորված է </w:t>
      </w:r>
      <w:r w:rsidR="008864BB" w:rsidRPr="005615EC">
        <w:rPr>
          <w:rFonts w:ascii="GHEA Grapalat" w:hAnsi="GHEA Grapalat"/>
          <w:lang w:val="hy-AM"/>
        </w:rPr>
        <w:t>Գյումրի համայնքի  ավագանու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1714BF" w:rsidRPr="005615EC">
        <w:rPr>
          <w:rFonts w:ascii="GHEA Grapalat" w:hAnsi="GHEA Grapalat"/>
          <w:lang w:val="hy-AM"/>
        </w:rPr>
        <w:t>կանոնակարգի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88</w:t>
      </w:r>
      <w:r w:rsidR="001D589A" w:rsidRPr="005615EC">
        <w:rPr>
          <w:rFonts w:ascii="GHEA Grapalat" w:hAnsi="GHEA Grapalat"/>
          <w:lang w:val="hy-AM"/>
        </w:rPr>
        <w:t>-րդ 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89</w:t>
      </w:r>
      <w:r w:rsidR="001D589A" w:rsidRPr="005615EC">
        <w:rPr>
          <w:rFonts w:ascii="GHEA Grapalat" w:hAnsi="GHEA Grapalat"/>
          <w:lang w:val="hy-AM"/>
        </w:rPr>
        <w:t>-րդ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կետ</w:t>
      </w:r>
      <w:r w:rsidR="001D589A" w:rsidRPr="005615EC">
        <w:rPr>
          <w:rFonts w:ascii="GHEA Grapalat" w:hAnsi="GHEA Grapalat"/>
          <w:lang w:val="hy-AM"/>
        </w:rPr>
        <w:t>եր</w:t>
      </w:r>
      <w:r w:rsidR="00C23C48" w:rsidRPr="005615EC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պահանջ</w:t>
      </w:r>
      <w:r w:rsidR="001D589A" w:rsidRPr="005615EC">
        <w:rPr>
          <w:rFonts w:ascii="GHEA Grapalat" w:hAnsi="GHEA Grapalat"/>
          <w:lang w:val="hy-AM"/>
        </w:rPr>
        <w:t>ներ</w:t>
      </w:r>
      <w:r w:rsidR="00C23C48" w:rsidRPr="005615EC">
        <w:rPr>
          <w:rFonts w:ascii="GHEA Grapalat" w:hAnsi="GHEA Grapalat"/>
          <w:lang w:val="hy-AM"/>
        </w:rPr>
        <w:t>ի կատարման  անհրաժեշտությամբ: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Տ Ե Ղ Ե Կ Ա Ն Ք</w:t>
      </w:r>
    </w:p>
    <w:p w:rsidR="001E313D" w:rsidRPr="005615EC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5615EC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«ՀԱՅԱՍՏԱՆԻ ՀԱՆՐԱՊԵՏՈՒԹՅԱՆ ՇԻՐԱԿԻ ՄԱՐԶԻ ԳՅՈՒՄՐԻ ՀԱՄԱՅՆՔԻ ԱՎԱԳԱՆՈՒ ԺԱՄԱՆԱԿԱՎՈՐ ՀԱՇՎԻՉ ՀԱՆՁՆԱԺՈՂՈՎ ՍՏԵՂԾԵԼՈՒ ԵՎ</w:t>
      </w:r>
      <w:r w:rsidR="00FC3033" w:rsidRPr="00FC3033">
        <w:rPr>
          <w:rFonts w:ascii="GHEA Grapalat" w:hAnsi="GHEA Grapalat"/>
          <w:b/>
          <w:lang w:val="hy-AM"/>
        </w:rPr>
        <w:t xml:space="preserve">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FC3033" w:rsidRPr="00FC3033">
        <w:rPr>
          <w:rFonts w:ascii="GHEA Grapalat" w:hAnsi="GHEA Grapalat"/>
          <w:b/>
          <w:lang w:val="hy-AM"/>
        </w:rPr>
        <w:t xml:space="preserve"> 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Pr="005615EC">
        <w:rPr>
          <w:rFonts w:ascii="GHEA Grapalat" w:hAnsi="GHEA Grapalat"/>
          <w:b/>
          <w:lang w:val="hy-AM"/>
        </w:rPr>
        <w:t xml:space="preserve">ԿԱԶՄԸ ՀԱՍՏԱՏԵԼՈՒ ՄԱՍԻՆ» </w:t>
      </w:r>
      <w:r w:rsidR="001E313D" w:rsidRPr="005615EC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5615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D91649">
        <w:rPr>
          <w:rFonts w:ascii="GHEA Grapalat" w:hAnsi="GHEA Grapalat"/>
          <w:b/>
          <w:lang w:val="af-ZA"/>
        </w:rPr>
        <w:t xml:space="preserve"> 2024</w:t>
      </w:r>
      <w:r w:rsidR="001E313D" w:rsidRPr="005615EC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 w:rsidRPr="005615EC">
        <w:rPr>
          <w:rFonts w:ascii="GHEA Grapalat" w:hAnsi="GHEA Grapalat"/>
          <w:b/>
          <w:lang w:val="af-ZA"/>
        </w:rPr>
        <w:t>ՓՈՓՈԽՈՒԹՅ</w:t>
      </w:r>
      <w:r w:rsidR="004C1CEB" w:rsidRPr="005615EC">
        <w:rPr>
          <w:rFonts w:ascii="GHEA Grapalat" w:hAnsi="GHEA Grapalat"/>
          <w:b/>
          <w:lang w:val="hy-AM"/>
        </w:rPr>
        <w:t>ՈՒՆ</w:t>
      </w:r>
      <w:r w:rsidR="001E313D" w:rsidRPr="005615EC">
        <w:rPr>
          <w:rFonts w:ascii="GHEA Grapalat" w:hAnsi="GHEA Grapalat"/>
          <w:b/>
          <w:lang w:val="af-ZA"/>
        </w:rPr>
        <w:t>Ն</w:t>
      </w:r>
      <w:r w:rsidR="004C1CEB" w:rsidRPr="005615EC">
        <w:rPr>
          <w:rFonts w:ascii="GHEA Grapalat" w:hAnsi="GHEA Grapalat"/>
          <w:b/>
          <w:lang w:val="hy-AM"/>
        </w:rPr>
        <w:t>ԵՐԻ</w:t>
      </w:r>
      <w:r w:rsidR="001E313D" w:rsidRPr="005615EC">
        <w:rPr>
          <w:rFonts w:ascii="GHEA Grapalat" w:hAnsi="GHEA Grapalat"/>
          <w:b/>
          <w:lang w:val="af-ZA"/>
        </w:rPr>
        <w:t xml:space="preserve"> ՄԱՍԻՆ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D589A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>
        <w:rPr>
          <w:rFonts w:ascii="GHEA Grapalat" w:hAnsi="GHEA Grapalat"/>
          <w:lang w:val="hy-AM"/>
        </w:rPr>
        <w:t>և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D91649">
        <w:rPr>
          <w:rFonts w:ascii="GHEA Grapalat" w:hAnsi="GHEA Grapalat" w:cs="Sylfaen"/>
          <w:lang w:val="af-ZA"/>
        </w:rPr>
        <w:t xml:space="preserve"> 2024</w:t>
      </w:r>
      <w:r w:rsidR="001E313D"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EA040A">
        <w:rPr>
          <w:rFonts w:ascii="GHEA Grapalat" w:hAnsi="GHEA Grapalat" w:cs="Sylfaen"/>
          <w:lang w:val="af-ZA"/>
        </w:rPr>
        <w:t xml:space="preserve"> </w:t>
      </w:r>
      <w:r w:rsidR="001E313D"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276C8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365AE"/>
    <w:rsid w:val="0004597C"/>
    <w:rsid w:val="00046113"/>
    <w:rsid w:val="000668CE"/>
    <w:rsid w:val="00073CAE"/>
    <w:rsid w:val="000C31C1"/>
    <w:rsid w:val="000D6CEF"/>
    <w:rsid w:val="000E0C54"/>
    <w:rsid w:val="000F453F"/>
    <w:rsid w:val="000F529B"/>
    <w:rsid w:val="000F63E4"/>
    <w:rsid w:val="0010047F"/>
    <w:rsid w:val="00140BF9"/>
    <w:rsid w:val="0014224F"/>
    <w:rsid w:val="00142729"/>
    <w:rsid w:val="00144A5B"/>
    <w:rsid w:val="00144EC3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3789"/>
    <w:rsid w:val="002151A3"/>
    <w:rsid w:val="002179F1"/>
    <w:rsid w:val="002258C2"/>
    <w:rsid w:val="00240DA1"/>
    <w:rsid w:val="00245DA9"/>
    <w:rsid w:val="00256673"/>
    <w:rsid w:val="00262891"/>
    <w:rsid w:val="00271B88"/>
    <w:rsid w:val="00273220"/>
    <w:rsid w:val="00275316"/>
    <w:rsid w:val="00276C8A"/>
    <w:rsid w:val="002944A2"/>
    <w:rsid w:val="002B3507"/>
    <w:rsid w:val="002C6708"/>
    <w:rsid w:val="002D27B8"/>
    <w:rsid w:val="002E544F"/>
    <w:rsid w:val="00330EB8"/>
    <w:rsid w:val="0035018D"/>
    <w:rsid w:val="003510D1"/>
    <w:rsid w:val="00397D8D"/>
    <w:rsid w:val="003A6434"/>
    <w:rsid w:val="003C1C3B"/>
    <w:rsid w:val="003C3D36"/>
    <w:rsid w:val="003E09B5"/>
    <w:rsid w:val="0040121C"/>
    <w:rsid w:val="00426383"/>
    <w:rsid w:val="004402A4"/>
    <w:rsid w:val="00451419"/>
    <w:rsid w:val="00454C11"/>
    <w:rsid w:val="004C1CEB"/>
    <w:rsid w:val="004C2106"/>
    <w:rsid w:val="004C7DF7"/>
    <w:rsid w:val="004D4DBD"/>
    <w:rsid w:val="004E5A7E"/>
    <w:rsid w:val="004E710A"/>
    <w:rsid w:val="004F3920"/>
    <w:rsid w:val="00500BBD"/>
    <w:rsid w:val="00503433"/>
    <w:rsid w:val="00525192"/>
    <w:rsid w:val="00541E7D"/>
    <w:rsid w:val="005615EC"/>
    <w:rsid w:val="00564795"/>
    <w:rsid w:val="00596828"/>
    <w:rsid w:val="005B3200"/>
    <w:rsid w:val="005D6A55"/>
    <w:rsid w:val="005E5615"/>
    <w:rsid w:val="005F15E7"/>
    <w:rsid w:val="005F25C2"/>
    <w:rsid w:val="006310E0"/>
    <w:rsid w:val="00636296"/>
    <w:rsid w:val="00655D3A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6E2781"/>
    <w:rsid w:val="0070727A"/>
    <w:rsid w:val="00711DCC"/>
    <w:rsid w:val="00712920"/>
    <w:rsid w:val="007217E9"/>
    <w:rsid w:val="00723E8A"/>
    <w:rsid w:val="00734740"/>
    <w:rsid w:val="007476B5"/>
    <w:rsid w:val="00751FA3"/>
    <w:rsid w:val="007572D8"/>
    <w:rsid w:val="00761222"/>
    <w:rsid w:val="0076413E"/>
    <w:rsid w:val="007704C7"/>
    <w:rsid w:val="00775D8C"/>
    <w:rsid w:val="0078011B"/>
    <w:rsid w:val="00790252"/>
    <w:rsid w:val="007A4169"/>
    <w:rsid w:val="007B2C3C"/>
    <w:rsid w:val="007B767A"/>
    <w:rsid w:val="007B7ECF"/>
    <w:rsid w:val="007C4ABA"/>
    <w:rsid w:val="007C63D2"/>
    <w:rsid w:val="007E4C42"/>
    <w:rsid w:val="007E71A7"/>
    <w:rsid w:val="007F1C86"/>
    <w:rsid w:val="007F2904"/>
    <w:rsid w:val="008045BD"/>
    <w:rsid w:val="00805253"/>
    <w:rsid w:val="008153E0"/>
    <w:rsid w:val="00827C00"/>
    <w:rsid w:val="008420E4"/>
    <w:rsid w:val="00856F08"/>
    <w:rsid w:val="008613E4"/>
    <w:rsid w:val="00865E65"/>
    <w:rsid w:val="00866F85"/>
    <w:rsid w:val="00880C86"/>
    <w:rsid w:val="008864BB"/>
    <w:rsid w:val="00886676"/>
    <w:rsid w:val="00890426"/>
    <w:rsid w:val="00891E3E"/>
    <w:rsid w:val="008923E1"/>
    <w:rsid w:val="008936C3"/>
    <w:rsid w:val="008B1F1F"/>
    <w:rsid w:val="008B36BE"/>
    <w:rsid w:val="00904D58"/>
    <w:rsid w:val="00931A1F"/>
    <w:rsid w:val="00936221"/>
    <w:rsid w:val="0093647C"/>
    <w:rsid w:val="0094674A"/>
    <w:rsid w:val="00951017"/>
    <w:rsid w:val="00973B87"/>
    <w:rsid w:val="00990058"/>
    <w:rsid w:val="009A0E4F"/>
    <w:rsid w:val="009A6A5E"/>
    <w:rsid w:val="009B0DE3"/>
    <w:rsid w:val="009B3078"/>
    <w:rsid w:val="009E4FB1"/>
    <w:rsid w:val="009F228F"/>
    <w:rsid w:val="009F4152"/>
    <w:rsid w:val="00A03C07"/>
    <w:rsid w:val="00A07CE7"/>
    <w:rsid w:val="00A1202F"/>
    <w:rsid w:val="00A152E4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3789"/>
    <w:rsid w:val="00AB4F46"/>
    <w:rsid w:val="00AC0F93"/>
    <w:rsid w:val="00AD1774"/>
    <w:rsid w:val="00AE3826"/>
    <w:rsid w:val="00AE584D"/>
    <w:rsid w:val="00AF06B6"/>
    <w:rsid w:val="00AF5488"/>
    <w:rsid w:val="00B02FF5"/>
    <w:rsid w:val="00B048A0"/>
    <w:rsid w:val="00B0550E"/>
    <w:rsid w:val="00B2288A"/>
    <w:rsid w:val="00B51288"/>
    <w:rsid w:val="00B5760E"/>
    <w:rsid w:val="00B7071C"/>
    <w:rsid w:val="00B75CAE"/>
    <w:rsid w:val="00B77CD6"/>
    <w:rsid w:val="00B80E56"/>
    <w:rsid w:val="00B90B6F"/>
    <w:rsid w:val="00BA0EFA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6671D"/>
    <w:rsid w:val="00C764DC"/>
    <w:rsid w:val="00C805DC"/>
    <w:rsid w:val="00C820EF"/>
    <w:rsid w:val="00C82E28"/>
    <w:rsid w:val="00C85F07"/>
    <w:rsid w:val="00CC2AFD"/>
    <w:rsid w:val="00CC3EC8"/>
    <w:rsid w:val="00CD3D00"/>
    <w:rsid w:val="00CD3FA5"/>
    <w:rsid w:val="00CE4ED3"/>
    <w:rsid w:val="00CF6A7D"/>
    <w:rsid w:val="00D239C7"/>
    <w:rsid w:val="00D777CF"/>
    <w:rsid w:val="00D8421D"/>
    <w:rsid w:val="00D91649"/>
    <w:rsid w:val="00D93500"/>
    <w:rsid w:val="00D96BF1"/>
    <w:rsid w:val="00DA5F2B"/>
    <w:rsid w:val="00DB27B1"/>
    <w:rsid w:val="00DC5305"/>
    <w:rsid w:val="00DE148B"/>
    <w:rsid w:val="00DE7186"/>
    <w:rsid w:val="00DF17AD"/>
    <w:rsid w:val="00E02F9B"/>
    <w:rsid w:val="00E13C17"/>
    <w:rsid w:val="00E1412E"/>
    <w:rsid w:val="00E33AE6"/>
    <w:rsid w:val="00E44773"/>
    <w:rsid w:val="00E60712"/>
    <w:rsid w:val="00E66A56"/>
    <w:rsid w:val="00E66F49"/>
    <w:rsid w:val="00E74496"/>
    <w:rsid w:val="00E76E62"/>
    <w:rsid w:val="00EA040A"/>
    <w:rsid w:val="00ED18E7"/>
    <w:rsid w:val="00ED5E77"/>
    <w:rsid w:val="00F202BF"/>
    <w:rsid w:val="00F337FC"/>
    <w:rsid w:val="00F5400E"/>
    <w:rsid w:val="00F83ABD"/>
    <w:rsid w:val="00F85E90"/>
    <w:rsid w:val="00F921B8"/>
    <w:rsid w:val="00FA1C3C"/>
    <w:rsid w:val="00FA7F5B"/>
    <w:rsid w:val="00FC3033"/>
    <w:rsid w:val="00FC331A"/>
    <w:rsid w:val="00FD755F"/>
    <w:rsid w:val="00FE003B"/>
    <w:rsid w:val="00FE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F5AD-CCCA-40BA-B001-36D6570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26</cp:revision>
  <cp:lastPrinted>2024-01-31T06:03:00Z</cp:lastPrinted>
  <dcterms:created xsi:type="dcterms:W3CDTF">2022-10-11T10:46:00Z</dcterms:created>
  <dcterms:modified xsi:type="dcterms:W3CDTF">2024-01-31T06:04:00Z</dcterms:modified>
</cp:coreProperties>
</file>